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5E" w:rsidRDefault="00A47623" w:rsidP="00A47623">
      <w:pPr>
        <w:pStyle w:val="a3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D635E">
        <w:rPr>
          <w:rFonts w:ascii="Times New Roman" w:hAnsi="Times New Roman" w:cs="Times New Roman"/>
          <w:b/>
          <w:sz w:val="28"/>
          <w:szCs w:val="28"/>
        </w:rPr>
        <w:t>Алгоритмы действий обучающихся образовательной организации, при совершении (угрозе совершения) преступлений террористической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(Вооруженное нападение)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6790"/>
        <w:gridCol w:w="7777"/>
      </w:tblGrid>
      <w:tr w:rsidR="009D635E" w:rsidRPr="009F512C" w:rsidTr="00F56DDB">
        <w:trPr>
          <w:trHeight w:val="443"/>
          <w:tblHeader/>
        </w:trPr>
        <w:tc>
          <w:tcPr>
            <w:tcW w:w="14567" w:type="dxa"/>
            <w:gridSpan w:val="2"/>
            <w:vAlign w:val="center"/>
          </w:tcPr>
          <w:p w:rsidR="009D635E" w:rsidRPr="009D635E" w:rsidRDefault="009D635E" w:rsidP="009D635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D635E">
              <w:rPr>
                <w:rFonts w:ascii="Times New Roman" w:eastAsia="Times New Roman" w:hAnsi="Times New Roman" w:cs="Times New Roman"/>
                <w:b/>
                <w:szCs w:val="24"/>
              </w:rPr>
              <w:t>Действия</w:t>
            </w:r>
          </w:p>
        </w:tc>
      </w:tr>
      <w:tr w:rsidR="009D635E" w:rsidRPr="009F512C" w:rsidTr="00F56DDB">
        <w:trPr>
          <w:trHeight w:val="443"/>
          <w:tblHeader/>
        </w:trPr>
        <w:tc>
          <w:tcPr>
            <w:tcW w:w="6790" w:type="dxa"/>
            <w:vAlign w:val="center"/>
          </w:tcPr>
          <w:p w:rsidR="009D635E" w:rsidRPr="009F512C" w:rsidRDefault="009D635E" w:rsidP="005D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7777" w:type="dxa"/>
            <w:vAlign w:val="center"/>
          </w:tcPr>
          <w:p w:rsidR="009D635E" w:rsidRPr="009F512C" w:rsidRDefault="009D635E" w:rsidP="005D30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F56DDB" w:rsidRPr="009F512C" w:rsidTr="00F56DDB">
        <w:tc>
          <w:tcPr>
            <w:tcW w:w="6790" w:type="dxa"/>
          </w:tcPr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/>
                <w:sz w:val="24"/>
                <w:szCs w:val="24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F512C">
              <w:rPr>
                <w:rFonts w:ascii="Times New Roman" w:hAnsi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/>
              </w:rPr>
              <w:br/>
            </w:r>
            <w:r w:rsidRPr="009F512C">
              <w:rPr>
                <w:rFonts w:ascii="Times New Roman" w:hAnsi="Times New Roman"/>
                <w:sz w:val="24"/>
                <w:szCs w:val="24"/>
              </w:rPr>
              <w:t>и не двигаться;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7777" w:type="dxa"/>
          </w:tcPr>
          <w:p w:rsidR="00F56DDB" w:rsidRPr="009F512C" w:rsidRDefault="00B62609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DDB" w:rsidRPr="009F512C">
              <w:rPr>
                <w:rFonts w:ascii="Times New Roman" w:hAnsi="Times New Roman"/>
                <w:b/>
                <w:sz w:val="24"/>
                <w:szCs w:val="24"/>
              </w:rPr>
              <w:t xml:space="preserve">-  </w:t>
            </w:r>
            <w:r w:rsidR="00F56DDB" w:rsidRPr="009F512C">
              <w:rPr>
                <w:rFonts w:ascii="Times New Roman" w:hAnsi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F56DDB" w:rsidRPr="009F512C">
              <w:rPr>
                <w:rFonts w:ascii="Times New Roman" w:hAnsi="Times New Roman"/>
              </w:rPr>
              <w:br/>
            </w:r>
            <w:r w:rsidR="00F56DDB" w:rsidRPr="009F512C">
              <w:rPr>
                <w:rFonts w:ascii="Times New Roman" w:hAnsi="Times New Roman"/>
                <w:sz w:val="24"/>
                <w:szCs w:val="24"/>
              </w:rPr>
              <w:t xml:space="preserve">в ближайшее помещение или в сторону </w:t>
            </w:r>
            <w:r w:rsidR="00F56DDB" w:rsidRPr="009F512C">
              <w:rPr>
                <w:rFonts w:ascii="Times New Roman" w:hAnsi="Times New Roman"/>
              </w:rPr>
              <w:br/>
            </w:r>
            <w:r w:rsidR="00F56DDB" w:rsidRPr="009F512C">
              <w:rPr>
                <w:rFonts w:ascii="Times New Roman" w:hAnsi="Times New Roman"/>
                <w:sz w:val="24"/>
                <w:szCs w:val="24"/>
              </w:rPr>
              <w:t>работника организации, сообщить ему об опасности и далее действовать по его указаниям;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- 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F512C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F5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512C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gramEnd"/>
            <w:r w:rsidRPr="009F512C">
              <w:rPr>
                <w:rFonts w:ascii="Times New Roman" w:hAnsi="Times New Roman"/>
                <w:sz w:val="24"/>
                <w:szCs w:val="24"/>
              </w:rPr>
              <w:t xml:space="preserve"> операции по пресечению вооруженного нападения: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и не двигаться;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F56DDB" w:rsidRPr="009F512C" w:rsidRDefault="00F56DDB" w:rsidP="005D30F0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F56DDB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2C">
              <w:rPr>
                <w:rFonts w:ascii="Times New Roman" w:hAnsi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  <w:p w:rsidR="00F56DDB" w:rsidRPr="009F512C" w:rsidRDefault="00F56DDB" w:rsidP="005D30F0">
            <w:pPr>
              <w:ind w:firstLine="4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B04" w:rsidRDefault="00650B04"/>
    <w:sectPr w:rsidR="00650B04" w:rsidSect="00F56DD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99"/>
    <w:rsid w:val="00650B04"/>
    <w:rsid w:val="009D635E"/>
    <w:rsid w:val="00A47623"/>
    <w:rsid w:val="00AD0099"/>
    <w:rsid w:val="00B62609"/>
    <w:rsid w:val="00F5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5E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9D635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5E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Mangal"/>
      <w:color w:val="000000"/>
      <w:kern w:val="2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9D635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2022-09-28T03:49:00Z</dcterms:created>
  <dcterms:modified xsi:type="dcterms:W3CDTF">2022-09-28T09:30:00Z</dcterms:modified>
</cp:coreProperties>
</file>